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0" w:rsidRPr="00DE539D" w:rsidRDefault="00820070" w:rsidP="00820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9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GŁOSZE</w:t>
      </w:r>
      <w:r w:rsidRPr="00DE539D">
        <w:rPr>
          <w:rFonts w:ascii="Times New Roman" w:hAnsi="Times New Roman" w:cs="Times New Roman"/>
          <w:b/>
          <w:sz w:val="24"/>
          <w:szCs w:val="24"/>
        </w:rPr>
        <w:t>NIE ZARZĄDU POWIATU RAWICKIEGO</w:t>
      </w:r>
    </w:p>
    <w:p w:rsidR="00820070" w:rsidRPr="003258A4" w:rsidRDefault="00820070" w:rsidP="008200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8A4">
        <w:rPr>
          <w:rFonts w:ascii="Times New Roman" w:hAnsi="Times New Roman" w:cs="Times New Roman"/>
          <w:sz w:val="24"/>
          <w:szCs w:val="24"/>
        </w:rPr>
        <w:t xml:space="preserve">z dnia </w:t>
      </w:r>
      <w:r w:rsidR="003258A4" w:rsidRPr="003258A4">
        <w:rPr>
          <w:rFonts w:ascii="Times New Roman" w:hAnsi="Times New Roman" w:cs="Times New Roman"/>
          <w:sz w:val="24"/>
          <w:szCs w:val="24"/>
        </w:rPr>
        <w:t>18 stycznia 2021</w:t>
      </w:r>
      <w:r w:rsidRPr="003258A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20070" w:rsidRPr="00DE539D" w:rsidRDefault="00820070" w:rsidP="00820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070" w:rsidRPr="00DE539D" w:rsidRDefault="00820070" w:rsidP="00820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4 ustawy z dnia 27 kwietnia 2001 r. Prawo ochrony środowiska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 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1219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 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 października 2008 r. o 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udostępnianiu informacji o środowisku i jego ochronie, udziale społeczeńst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 w ochronie środowiska oraz o 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oddziaływania na środowisko (Dz. U. z 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 r.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Zarząd Powiatu Rawickiego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wiadomości informację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przyjęciu uchwałą </w:t>
      </w:r>
      <w:r w:rsidR="009D1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9D1B5E" w:rsidRPr="009D1B5E">
        <w:rPr>
          <w:rStyle w:val="Pogrubienie"/>
          <w:rFonts w:ascii="Times New Roman" w:hAnsi="Times New Roman" w:cs="Times New Roman"/>
          <w:b w:val="0"/>
          <w:sz w:val="24"/>
          <w:szCs w:val="24"/>
        </w:rPr>
        <w:t>XXVI/212/20</w:t>
      </w:r>
      <w:r w:rsidR="009D1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Powiatu Rawickiego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2E748C">
        <w:rPr>
          <w:rFonts w:ascii="Times New Roman" w:eastAsia="Times New Roman" w:hAnsi="Times New Roman" w:cs="Times New Roman"/>
          <w:sz w:val="24"/>
          <w:szCs w:val="24"/>
          <w:lang w:eastAsia="pl-PL"/>
        </w:rPr>
        <w:t>18.12.2020 r.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„Programu Ochrony Środowiska dla Powiatu Rawickiego na </w:t>
      </w:r>
      <w:r w:rsidR="009D1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lata </w:t>
      </w:r>
      <w:r w:rsidR="00325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9D1B5E">
        <w:rPr>
          <w:rFonts w:ascii="Times New Roman" w:eastAsia="Times New Roman" w:hAnsi="Times New Roman" w:cs="Times New Roman"/>
          <w:sz w:val="24"/>
          <w:szCs w:val="24"/>
          <w:lang w:eastAsia="pl-PL"/>
        </w:rPr>
        <w:t>2021-2024 z </w:t>
      </w:r>
      <w:r w:rsidRPr="00D97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perspektywą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</w:t>
      </w:r>
      <w:r w:rsidRPr="00D97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2025-2028”</w:t>
      </w:r>
      <w:r w:rsidRPr="00DE53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  <w:r w:rsidRPr="00DE5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820070" w:rsidRPr="00DE539D" w:rsidRDefault="00820070" w:rsidP="00820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dokumentu oraz podsumowaniem </w:t>
      </w:r>
      <w:r w:rsidR="002F6F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zawierającym uzasadnienie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zapoznać się w </w:t>
      </w:r>
      <w:r w:rsidRPr="00D86BB1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Starostwa Powiatowego w Rawiczu – Wydz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iał Architektury, Budownictwa i </w:t>
      </w:r>
      <w:r w:rsidRPr="00D86BB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Środowiska, 63-900 Rawicz, ul. Wały J. Dąbrowskiego 2 (pok.19)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 65 322 40 06</w:t>
      </w:r>
      <w:r w:rsidRPr="00D86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</w:p>
    <w:p w:rsidR="00820070" w:rsidRDefault="00820070" w:rsidP="0082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820070" w:rsidRDefault="00820070" w:rsidP="00820070">
      <w:pPr>
        <w:rPr>
          <w:rFonts w:ascii="Times New Roman" w:hAnsi="Times New Roman" w:cs="Times New Roman"/>
          <w:sz w:val="24"/>
          <w:szCs w:val="24"/>
        </w:rPr>
      </w:pPr>
    </w:p>
    <w:p w:rsidR="00820070" w:rsidRPr="00873B1A" w:rsidRDefault="00820070" w:rsidP="0082007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73B1A">
        <w:rPr>
          <w:rFonts w:ascii="Times New Roman" w:hAnsi="Times New Roman" w:cs="Times New Roman"/>
          <w:sz w:val="24"/>
          <w:szCs w:val="24"/>
        </w:rPr>
        <w:t>STAROSTA RAWICKI</w:t>
      </w:r>
    </w:p>
    <w:p w:rsidR="00820070" w:rsidRPr="00873B1A" w:rsidRDefault="00820070" w:rsidP="0082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73B1A">
        <w:rPr>
          <w:rFonts w:ascii="Times New Roman" w:hAnsi="Times New Roman" w:cs="Times New Roman"/>
          <w:sz w:val="24"/>
          <w:szCs w:val="24"/>
        </w:rPr>
        <w:t xml:space="preserve">(-) Adam </w:t>
      </w:r>
      <w:proofErr w:type="spellStart"/>
      <w:r w:rsidRPr="00873B1A">
        <w:rPr>
          <w:rFonts w:ascii="Times New Roman" w:hAnsi="Times New Roman" w:cs="Times New Roman"/>
          <w:sz w:val="24"/>
          <w:szCs w:val="24"/>
        </w:rPr>
        <w:t>Sperzyński</w:t>
      </w:r>
      <w:proofErr w:type="spellEnd"/>
    </w:p>
    <w:p w:rsidR="00B65D25" w:rsidRDefault="00B65D25"/>
    <w:sectPr w:rsidR="00B6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70"/>
    <w:rsid w:val="002E748C"/>
    <w:rsid w:val="002F6F58"/>
    <w:rsid w:val="003258A4"/>
    <w:rsid w:val="00820070"/>
    <w:rsid w:val="009D1B5E"/>
    <w:rsid w:val="00B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1B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1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Ratajczak</dc:creator>
  <cp:lastModifiedBy>Joanna Ratajczak</cp:lastModifiedBy>
  <cp:revision>4</cp:revision>
  <dcterms:created xsi:type="dcterms:W3CDTF">2020-12-29T16:19:00Z</dcterms:created>
  <dcterms:modified xsi:type="dcterms:W3CDTF">2021-01-18T07:18:00Z</dcterms:modified>
</cp:coreProperties>
</file>